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B" w:rsidRDefault="00CA05FB"/>
    <w:tbl>
      <w:tblPr>
        <w:tblW w:w="14592" w:type="dxa"/>
        <w:tblInd w:w="96" w:type="dxa"/>
        <w:tblLayout w:type="fixed"/>
        <w:tblLook w:val="00A0"/>
      </w:tblPr>
      <w:tblGrid>
        <w:gridCol w:w="1452"/>
        <w:gridCol w:w="2340"/>
        <w:gridCol w:w="1800"/>
        <w:gridCol w:w="1080"/>
        <w:gridCol w:w="1620"/>
        <w:gridCol w:w="3420"/>
        <w:gridCol w:w="1440"/>
        <w:gridCol w:w="1440"/>
      </w:tblGrid>
      <w:tr w:rsidR="00CA05FB" w:rsidRPr="00DF0957" w:rsidTr="00DF0957">
        <w:trPr>
          <w:trHeight w:val="20"/>
        </w:trPr>
        <w:tc>
          <w:tcPr>
            <w:tcW w:w="14592" w:type="dxa"/>
            <w:gridSpan w:val="8"/>
            <w:vAlign w:val="center"/>
          </w:tcPr>
          <w:p w:rsidR="00CA05FB" w:rsidRPr="00DF0957" w:rsidRDefault="00CA05FB" w:rsidP="00DF0957">
            <w:pPr>
              <w:spacing w:afterLines="50" w:line="36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DF0957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北京交通大学易耗品入库单</w:t>
            </w:r>
          </w:p>
        </w:tc>
      </w:tr>
      <w:tr w:rsidR="00CA05FB" w:rsidTr="00DF0957">
        <w:trPr>
          <w:trHeight w:val="20"/>
        </w:trPr>
        <w:tc>
          <w:tcPr>
            <w:tcW w:w="14592" w:type="dxa"/>
            <w:gridSpan w:val="8"/>
            <w:vAlign w:val="center"/>
          </w:tcPr>
          <w:p w:rsidR="00CA05FB" w:rsidRDefault="00CA05FB">
            <w:pPr>
              <w:widowControl/>
              <w:spacing w:line="360" w:lineRule="exact"/>
              <w:jc w:val="left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</w:tr>
      <w:tr w:rsidR="00CA05FB" w:rsidTr="00DF0957">
        <w:trPr>
          <w:trHeight w:val="60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采购日期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FB" w:rsidRDefault="00CA05FB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管理员</w:t>
            </w:r>
          </w:p>
        </w:tc>
      </w:tr>
      <w:tr w:rsidR="00CA05FB" w:rsidTr="00DF0957">
        <w:trPr>
          <w:trHeight w:val="509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1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59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3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11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598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6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608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</w:pPr>
          </w:p>
        </w:tc>
      </w:tr>
      <w:tr w:rsidR="00CA05FB" w:rsidTr="00DF0957">
        <w:trPr>
          <w:trHeight w:val="454"/>
        </w:trPr>
        <w:tc>
          <w:tcPr>
            <w:tcW w:w="14592" w:type="dxa"/>
            <w:gridSpan w:val="8"/>
            <w:tcBorders>
              <w:top w:val="single" w:sz="8" w:space="0" w:color="auto"/>
            </w:tcBorders>
          </w:tcPr>
          <w:p w:rsidR="00CA05FB" w:rsidRDefault="00CA05FB">
            <w:pPr>
              <w:widowControl/>
              <w:spacing w:line="180" w:lineRule="exact"/>
              <w:jc w:val="left"/>
              <w:rPr>
                <w:b/>
                <w:sz w:val="24"/>
                <w:szCs w:val="24"/>
              </w:rPr>
            </w:pPr>
          </w:p>
          <w:p w:rsidR="00CA05FB" w:rsidRDefault="00CA05FB">
            <w:pPr>
              <w:widowControl/>
              <w:spacing w:line="18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A05FB" w:rsidRDefault="00CA05FB">
      <w:r>
        <w:rPr>
          <w:rFonts w:hint="eastAsia"/>
          <w:b/>
          <w:sz w:val="24"/>
          <w:szCs w:val="24"/>
        </w:rPr>
        <w:t>注：此入库单为财务报销凭证，请用</w:t>
      </w:r>
      <w:r>
        <w:rPr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纸打印，与发票一同提交。</w:t>
      </w:r>
      <w:bookmarkStart w:id="0" w:name="_GoBack"/>
      <w:bookmarkEnd w:id="0"/>
    </w:p>
    <w:sectPr w:rsidR="00CA05FB" w:rsidSect="00DF0957">
      <w:pgSz w:w="16840" w:h="11907" w:orient="landscape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05"/>
    <w:rsid w:val="001B3005"/>
    <w:rsid w:val="004D19B4"/>
    <w:rsid w:val="005B7A2B"/>
    <w:rsid w:val="00CA05FB"/>
    <w:rsid w:val="00D84728"/>
    <w:rsid w:val="00DF0957"/>
    <w:rsid w:val="7027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2014-10-29T12:08:00Z</dcterms:created>
  <dcterms:modified xsi:type="dcterms:W3CDTF">2020-09-15T02:20:00Z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