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56" w:rsidRDefault="00E54B12" w:rsidP="00484DAE">
      <w:pPr>
        <w:spacing w:beforeLines="50" w:before="156" w:afterLines="50" w:after="156" w:line="6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56D56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0E0CCE" w:rsidRPr="00F56D56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6B1DD3" w:rsidRPr="00F56D56"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r w:rsidRPr="00F56D56">
        <w:rPr>
          <w:rFonts w:asciiTheme="majorEastAsia" w:eastAsiaTheme="majorEastAsia" w:hAnsiTheme="majorEastAsia" w:hint="eastAsia"/>
          <w:b/>
          <w:sz w:val="32"/>
          <w:szCs w:val="32"/>
        </w:rPr>
        <w:t>年推荐免试研究生学生艺术团201</w:t>
      </w:r>
      <w:r w:rsidR="006B1DD3" w:rsidRPr="00F56D56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Pr="00F56D56">
        <w:rPr>
          <w:rFonts w:asciiTheme="majorEastAsia" w:eastAsiaTheme="majorEastAsia" w:hAnsiTheme="majorEastAsia" w:hint="eastAsia"/>
          <w:b/>
          <w:sz w:val="32"/>
          <w:szCs w:val="32"/>
        </w:rPr>
        <w:t>届文艺专长</w:t>
      </w:r>
    </w:p>
    <w:p w:rsidR="00E54B12" w:rsidRPr="00F56D56" w:rsidRDefault="00E54B12" w:rsidP="00484DAE">
      <w:pPr>
        <w:spacing w:beforeLines="50" w:before="156" w:afterLines="50" w:after="156" w:line="6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56D56">
        <w:rPr>
          <w:rFonts w:asciiTheme="majorEastAsia" w:eastAsiaTheme="majorEastAsia" w:hAnsiTheme="majorEastAsia" w:hint="eastAsia"/>
          <w:b/>
          <w:sz w:val="32"/>
          <w:szCs w:val="32"/>
        </w:rPr>
        <w:t>学生加分指导意见</w:t>
      </w:r>
    </w:p>
    <w:p w:rsidR="00E54B12" w:rsidRPr="00F56D56" w:rsidRDefault="00E54B12" w:rsidP="00484DAE">
      <w:pPr>
        <w:spacing w:line="6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56D56">
        <w:rPr>
          <w:rFonts w:ascii="华文仿宋" w:eastAsia="华文仿宋" w:hAnsi="华文仿宋" w:hint="eastAsia"/>
          <w:sz w:val="28"/>
          <w:szCs w:val="28"/>
        </w:rPr>
        <w:t>按照学校《</w:t>
      </w:r>
      <w:r w:rsidR="000E0CCE" w:rsidRPr="00F56D56">
        <w:rPr>
          <w:rFonts w:ascii="华文仿宋" w:eastAsia="华文仿宋" w:hAnsi="华文仿宋" w:hint="eastAsia"/>
          <w:sz w:val="28"/>
          <w:szCs w:val="28"/>
        </w:rPr>
        <w:t>关于做好推荐201</w:t>
      </w:r>
      <w:r w:rsidR="006B1DD3" w:rsidRPr="00F56D56">
        <w:rPr>
          <w:rFonts w:ascii="华文仿宋" w:eastAsia="华文仿宋" w:hAnsi="华文仿宋" w:hint="eastAsia"/>
          <w:sz w:val="28"/>
          <w:szCs w:val="28"/>
        </w:rPr>
        <w:t>9</w:t>
      </w:r>
      <w:r w:rsidR="000E0CCE" w:rsidRPr="00F56D56">
        <w:rPr>
          <w:rFonts w:ascii="华文仿宋" w:eastAsia="华文仿宋" w:hAnsi="华文仿宋" w:hint="eastAsia"/>
          <w:sz w:val="28"/>
          <w:szCs w:val="28"/>
        </w:rPr>
        <w:t>届优秀应届本科毕业生免试攻读研究生工作的通知</w:t>
      </w:r>
      <w:r w:rsidRPr="00F56D56">
        <w:rPr>
          <w:rFonts w:ascii="华文仿宋" w:eastAsia="华文仿宋" w:hAnsi="华文仿宋" w:hint="eastAsia"/>
          <w:sz w:val="28"/>
          <w:szCs w:val="28"/>
        </w:rPr>
        <w:t>》文件要求，经</w:t>
      </w:r>
      <w:r w:rsidR="00AF669D">
        <w:rPr>
          <w:rFonts w:ascii="华文仿宋" w:eastAsia="华文仿宋" w:hAnsi="华文仿宋" w:hint="eastAsia"/>
          <w:sz w:val="28"/>
          <w:szCs w:val="28"/>
        </w:rPr>
        <w:t>校区</w:t>
      </w:r>
      <w:r w:rsidRPr="00F56D56">
        <w:rPr>
          <w:rFonts w:ascii="华文仿宋" w:eastAsia="华文仿宋" w:hAnsi="华文仿宋" w:hint="eastAsia"/>
          <w:sz w:val="28"/>
          <w:szCs w:val="28"/>
        </w:rPr>
        <w:t>研究，</w:t>
      </w:r>
      <w:r w:rsidR="00F745E5" w:rsidRPr="00F56D56">
        <w:rPr>
          <w:rFonts w:ascii="华文仿宋" w:eastAsia="华文仿宋" w:hAnsi="华文仿宋" w:hint="eastAsia"/>
          <w:sz w:val="28"/>
          <w:szCs w:val="28"/>
        </w:rPr>
        <w:t>建议</w:t>
      </w:r>
      <w:r w:rsidRPr="00F56D56">
        <w:rPr>
          <w:rFonts w:ascii="华文仿宋" w:eastAsia="华文仿宋" w:hAnsi="华文仿宋" w:hint="eastAsia"/>
          <w:sz w:val="28"/>
          <w:szCs w:val="28"/>
        </w:rPr>
        <w:t>对学生艺术团20</w:t>
      </w:r>
      <w:r w:rsidR="000E0CCE" w:rsidRPr="00F56D56">
        <w:rPr>
          <w:rFonts w:ascii="华文仿宋" w:eastAsia="华文仿宋" w:hAnsi="华文仿宋"/>
          <w:sz w:val="28"/>
          <w:szCs w:val="28"/>
        </w:rPr>
        <w:t>1</w:t>
      </w:r>
      <w:r w:rsidR="006B1DD3" w:rsidRPr="00F56D56">
        <w:rPr>
          <w:rFonts w:ascii="华文仿宋" w:eastAsia="华文仿宋" w:hAnsi="华文仿宋" w:hint="eastAsia"/>
          <w:sz w:val="28"/>
          <w:szCs w:val="28"/>
        </w:rPr>
        <w:t>9</w:t>
      </w:r>
      <w:r w:rsidRPr="00F56D56">
        <w:rPr>
          <w:rFonts w:ascii="华文仿宋" w:eastAsia="华文仿宋" w:hAnsi="华文仿宋" w:hint="eastAsia"/>
          <w:sz w:val="28"/>
          <w:szCs w:val="28"/>
        </w:rPr>
        <w:t>届具有文艺专长学生实行如下加分办法。</w:t>
      </w:r>
    </w:p>
    <w:p w:rsidR="00E54B12" w:rsidRPr="00F56D56" w:rsidRDefault="00E54B12" w:rsidP="00484DAE">
      <w:pPr>
        <w:spacing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56D56">
        <w:rPr>
          <w:rFonts w:ascii="华文楷体" w:eastAsia="华文楷体" w:hAnsi="华文楷体" w:hint="eastAsia"/>
          <w:b/>
          <w:sz w:val="28"/>
          <w:szCs w:val="28"/>
        </w:rPr>
        <w:t>1．加分对象：</w:t>
      </w:r>
      <w:r w:rsidRPr="00F56D56">
        <w:rPr>
          <w:rFonts w:ascii="华文仿宋" w:eastAsia="华文仿宋" w:hAnsi="华文仿宋" w:hint="eastAsia"/>
          <w:sz w:val="28"/>
          <w:szCs w:val="28"/>
        </w:rPr>
        <w:t>学生艺术团</w:t>
      </w:r>
      <w:r w:rsidR="00153676" w:rsidRPr="00F56D56">
        <w:rPr>
          <w:rFonts w:ascii="华文仿宋" w:eastAsia="华文仿宋" w:hAnsi="华文仿宋" w:hint="eastAsia"/>
          <w:sz w:val="28"/>
          <w:szCs w:val="28"/>
        </w:rPr>
        <w:t>201</w:t>
      </w:r>
      <w:r w:rsidR="006B1DD3" w:rsidRPr="00F56D56">
        <w:rPr>
          <w:rFonts w:ascii="华文仿宋" w:eastAsia="华文仿宋" w:hAnsi="华文仿宋" w:hint="eastAsia"/>
          <w:sz w:val="28"/>
          <w:szCs w:val="28"/>
        </w:rPr>
        <w:t>9</w:t>
      </w:r>
      <w:r w:rsidR="00153676" w:rsidRPr="00F56D56">
        <w:rPr>
          <w:rFonts w:ascii="华文仿宋" w:eastAsia="华文仿宋" w:hAnsi="华文仿宋" w:hint="eastAsia"/>
          <w:sz w:val="28"/>
          <w:szCs w:val="28"/>
        </w:rPr>
        <w:t>届本科毕业生团员</w:t>
      </w:r>
      <w:r w:rsidRPr="00F56D56">
        <w:rPr>
          <w:rFonts w:ascii="华文仿宋" w:eastAsia="华文仿宋" w:hAnsi="华文仿宋" w:hint="eastAsia"/>
          <w:sz w:val="28"/>
          <w:szCs w:val="28"/>
        </w:rPr>
        <w:t>。</w:t>
      </w:r>
    </w:p>
    <w:p w:rsidR="00E54B12" w:rsidRPr="00F56D56" w:rsidRDefault="00E54B12" w:rsidP="00484DAE">
      <w:pPr>
        <w:spacing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56D56">
        <w:rPr>
          <w:rFonts w:ascii="华文楷体" w:eastAsia="华文楷体" w:hAnsi="华文楷体" w:hint="eastAsia"/>
          <w:b/>
          <w:sz w:val="28"/>
          <w:szCs w:val="28"/>
        </w:rPr>
        <w:t>2．加分类别：</w:t>
      </w:r>
      <w:r w:rsidR="006B1DD3" w:rsidRPr="00F56D56">
        <w:rPr>
          <w:rFonts w:ascii="华文仿宋" w:eastAsia="华文仿宋" w:hAnsi="华文仿宋" w:hint="eastAsia"/>
          <w:sz w:val="28"/>
          <w:szCs w:val="28"/>
        </w:rPr>
        <w:t>校区</w:t>
      </w:r>
      <w:r w:rsidRPr="00F56D56">
        <w:rPr>
          <w:rFonts w:ascii="华文仿宋" w:eastAsia="华文仿宋" w:hAnsi="华文仿宋" w:hint="eastAsia"/>
          <w:sz w:val="28"/>
          <w:szCs w:val="28"/>
        </w:rPr>
        <w:t>团委认定的文艺类竞赛或项目。</w:t>
      </w:r>
    </w:p>
    <w:p w:rsidR="00E54B12" w:rsidRPr="00F56D56" w:rsidRDefault="00E54B12" w:rsidP="00484DAE">
      <w:pPr>
        <w:spacing w:line="60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F56D56">
        <w:rPr>
          <w:rFonts w:ascii="华文仿宋" w:eastAsia="华文仿宋" w:hAnsi="华文仿宋" w:hint="eastAsia"/>
          <w:b/>
          <w:sz w:val="28"/>
          <w:szCs w:val="28"/>
        </w:rPr>
        <w:t>（1）竞赛类</w:t>
      </w:r>
    </w:p>
    <w:p w:rsidR="00E54B12" w:rsidRPr="00F56D56" w:rsidRDefault="00E54B12" w:rsidP="00484DAE">
      <w:pPr>
        <w:spacing w:line="6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56D56">
        <w:rPr>
          <w:rFonts w:ascii="华文仿宋" w:eastAsia="华文仿宋" w:hAnsi="华文仿宋" w:hint="eastAsia"/>
          <w:sz w:val="28"/>
          <w:szCs w:val="28"/>
        </w:rPr>
        <w:t>全国大学生艺术展演、</w:t>
      </w:r>
      <w:r w:rsidR="006B1DD3" w:rsidRPr="00F56D56">
        <w:rPr>
          <w:rFonts w:ascii="华文仿宋" w:eastAsia="华文仿宋" w:hAnsi="华文仿宋" w:hint="eastAsia"/>
          <w:sz w:val="28"/>
          <w:szCs w:val="28"/>
        </w:rPr>
        <w:t>山东省</w:t>
      </w:r>
      <w:r w:rsidR="00E270F2" w:rsidRPr="00F56D56">
        <w:rPr>
          <w:rFonts w:ascii="华文仿宋" w:eastAsia="华文仿宋" w:hAnsi="华文仿宋" w:hint="eastAsia"/>
          <w:sz w:val="28"/>
          <w:szCs w:val="28"/>
        </w:rPr>
        <w:t>大学生艺术展演、</w:t>
      </w:r>
      <w:r w:rsidR="006B1DD3" w:rsidRPr="00F56D56">
        <w:rPr>
          <w:rFonts w:ascii="华文仿宋" w:eastAsia="华文仿宋" w:hAnsi="华文仿宋" w:hint="eastAsia"/>
          <w:sz w:val="28"/>
          <w:szCs w:val="28"/>
        </w:rPr>
        <w:t>山东省大学生艺术节、山东省“讲故事 识山东”电视大赛</w:t>
      </w:r>
    </w:p>
    <w:p w:rsidR="00E54B12" w:rsidRPr="00F56D56" w:rsidRDefault="00E54B12" w:rsidP="00484DAE">
      <w:pPr>
        <w:spacing w:line="60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F56D56">
        <w:rPr>
          <w:rFonts w:ascii="华文仿宋" w:eastAsia="华文仿宋" w:hAnsi="华文仿宋" w:hint="eastAsia"/>
          <w:b/>
          <w:sz w:val="28"/>
          <w:szCs w:val="28"/>
        </w:rPr>
        <w:t>（2）项目类</w:t>
      </w:r>
    </w:p>
    <w:p w:rsidR="00E54B12" w:rsidRPr="00F56D56" w:rsidRDefault="00424D67" w:rsidP="00484DAE">
      <w:pPr>
        <w:spacing w:line="6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56D56">
        <w:rPr>
          <w:rFonts w:ascii="华文仿宋" w:eastAsia="华文仿宋" w:hAnsi="华文仿宋"/>
          <w:sz w:val="28"/>
          <w:szCs w:val="28"/>
        </w:rPr>
        <w:t>大型声乐</w:t>
      </w:r>
      <w:r w:rsidRPr="00F56D56">
        <w:rPr>
          <w:rFonts w:ascii="华文仿宋" w:eastAsia="华文仿宋" w:hAnsi="华文仿宋" w:hint="eastAsia"/>
          <w:sz w:val="28"/>
          <w:szCs w:val="28"/>
        </w:rPr>
        <w:t>套曲</w:t>
      </w:r>
      <w:r w:rsidRPr="00F56D56">
        <w:rPr>
          <w:rFonts w:ascii="华文仿宋" w:eastAsia="华文仿宋" w:hAnsi="华文仿宋"/>
          <w:sz w:val="28"/>
          <w:szCs w:val="28"/>
        </w:rPr>
        <w:t>《</w:t>
      </w:r>
      <w:r w:rsidRPr="00F56D56">
        <w:rPr>
          <w:rFonts w:ascii="华文仿宋" w:eastAsia="华文仿宋" w:hAnsi="华文仿宋" w:hint="eastAsia"/>
          <w:sz w:val="28"/>
          <w:szCs w:val="28"/>
        </w:rPr>
        <w:t>长征</w:t>
      </w:r>
      <w:r w:rsidRPr="00F56D56">
        <w:rPr>
          <w:rFonts w:ascii="华文仿宋" w:eastAsia="华文仿宋" w:hAnsi="华文仿宋"/>
          <w:sz w:val="28"/>
          <w:szCs w:val="28"/>
        </w:rPr>
        <w:t>组歌》</w:t>
      </w:r>
      <w:r w:rsidR="00AF669D">
        <w:rPr>
          <w:rFonts w:ascii="华文仿宋" w:eastAsia="华文仿宋" w:hAnsi="华文仿宋" w:hint="eastAsia"/>
          <w:sz w:val="28"/>
          <w:szCs w:val="28"/>
        </w:rPr>
        <w:t>等</w:t>
      </w:r>
      <w:r w:rsidR="000D33CB">
        <w:rPr>
          <w:rFonts w:ascii="华文仿宋" w:eastAsia="华文仿宋" w:hAnsi="华文仿宋" w:hint="eastAsia"/>
          <w:sz w:val="28"/>
          <w:szCs w:val="28"/>
        </w:rPr>
        <w:t>高水平节目于</w:t>
      </w:r>
      <w:r w:rsidR="00AF669D">
        <w:rPr>
          <w:rFonts w:ascii="华文仿宋" w:eastAsia="华文仿宋" w:hAnsi="华文仿宋" w:hint="eastAsia"/>
          <w:sz w:val="28"/>
          <w:szCs w:val="28"/>
        </w:rPr>
        <w:t>市级及以上晚会演出项目</w:t>
      </w:r>
    </w:p>
    <w:p w:rsidR="00E54B12" w:rsidRPr="00F56D56" w:rsidRDefault="00E54B12" w:rsidP="00484DAE">
      <w:pPr>
        <w:spacing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56D56">
        <w:rPr>
          <w:rFonts w:ascii="华文楷体" w:eastAsia="华文楷体" w:hAnsi="华文楷体" w:hint="eastAsia"/>
          <w:b/>
          <w:sz w:val="28"/>
          <w:szCs w:val="28"/>
        </w:rPr>
        <w:t>3．加分细则：</w:t>
      </w:r>
      <w:r w:rsidR="00031867" w:rsidRPr="00F56D56">
        <w:rPr>
          <w:rFonts w:ascii="华文仿宋" w:eastAsia="华文仿宋" w:hAnsi="华文仿宋" w:hint="eastAsia"/>
          <w:sz w:val="28"/>
          <w:szCs w:val="28"/>
        </w:rPr>
        <w:t>建议按照</w:t>
      </w:r>
      <w:r w:rsidR="00031867" w:rsidRPr="00F56D56">
        <w:rPr>
          <w:rFonts w:ascii="华文仿宋" w:eastAsia="华文仿宋" w:hAnsi="华文仿宋"/>
          <w:sz w:val="28"/>
          <w:szCs w:val="28"/>
        </w:rPr>
        <w:t>以下</w:t>
      </w:r>
      <w:r w:rsidR="00031867" w:rsidRPr="00F56D56">
        <w:rPr>
          <w:rFonts w:ascii="华文仿宋" w:eastAsia="华文仿宋" w:hAnsi="华文仿宋" w:hint="eastAsia"/>
          <w:sz w:val="28"/>
          <w:szCs w:val="28"/>
        </w:rPr>
        <w:t>标准</w:t>
      </w:r>
      <w:r w:rsidR="00031867" w:rsidRPr="00F56D56">
        <w:rPr>
          <w:rFonts w:ascii="华文仿宋" w:eastAsia="华文仿宋" w:hAnsi="华文仿宋"/>
          <w:sz w:val="28"/>
          <w:szCs w:val="28"/>
        </w:rPr>
        <w:t>加分，具体加分</w:t>
      </w:r>
      <w:r w:rsidR="00031867" w:rsidRPr="00F56D56">
        <w:rPr>
          <w:rFonts w:ascii="华文仿宋" w:eastAsia="华文仿宋" w:hAnsi="华文仿宋" w:hint="eastAsia"/>
          <w:sz w:val="28"/>
          <w:szCs w:val="28"/>
        </w:rPr>
        <w:t>细则</w:t>
      </w:r>
      <w:r w:rsidR="00031867" w:rsidRPr="00F56D56">
        <w:rPr>
          <w:rFonts w:ascii="华文仿宋" w:eastAsia="华文仿宋" w:hAnsi="华文仿宋"/>
          <w:sz w:val="28"/>
          <w:szCs w:val="28"/>
        </w:rPr>
        <w:t>由各学院制定。</w:t>
      </w:r>
      <w:r w:rsidRPr="00F56D56">
        <w:rPr>
          <w:rFonts w:ascii="华文仿宋" w:eastAsia="华文仿宋" w:hAnsi="华文仿宋" w:hint="eastAsia"/>
          <w:sz w:val="28"/>
          <w:szCs w:val="28"/>
        </w:rPr>
        <w:t>加分依据同年取高，大学期间可累加，最高不超过1.5分。</w:t>
      </w:r>
    </w:p>
    <w:p w:rsidR="00E54B12" w:rsidRPr="00F56D56" w:rsidRDefault="00E54B12" w:rsidP="00484DAE">
      <w:pPr>
        <w:spacing w:line="60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F56D56">
        <w:rPr>
          <w:rFonts w:ascii="华文仿宋" w:eastAsia="华文仿宋" w:hAnsi="华文仿宋" w:hint="eastAsia"/>
          <w:b/>
          <w:sz w:val="28"/>
          <w:szCs w:val="28"/>
        </w:rPr>
        <w:t>（1）竞赛类</w:t>
      </w:r>
    </w:p>
    <w:p w:rsidR="00E54B12" w:rsidRPr="00F56D56" w:rsidRDefault="00E54B12" w:rsidP="00484DAE">
      <w:pPr>
        <w:spacing w:line="6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56D56">
        <w:rPr>
          <w:rFonts w:ascii="华文仿宋" w:eastAsia="华文仿宋" w:hAnsi="华文仿宋" w:hint="eastAsia"/>
          <w:sz w:val="28"/>
          <w:szCs w:val="28"/>
        </w:rPr>
        <w:t>获得国家级比赛一等奖加1.5分</w:t>
      </w:r>
      <w:r w:rsidR="0095288C" w:rsidRPr="00F56D56">
        <w:rPr>
          <w:rFonts w:ascii="华文仿宋" w:eastAsia="华文仿宋" w:hAnsi="华文仿宋" w:hint="eastAsia"/>
          <w:sz w:val="28"/>
          <w:szCs w:val="28"/>
        </w:rPr>
        <w:t>，</w:t>
      </w:r>
      <w:r w:rsidR="00153676" w:rsidRPr="00F56D56">
        <w:rPr>
          <w:rFonts w:ascii="华文仿宋" w:eastAsia="华文仿宋" w:hAnsi="华文仿宋"/>
          <w:sz w:val="28"/>
          <w:szCs w:val="28"/>
        </w:rPr>
        <w:t>二等奖加</w:t>
      </w:r>
      <w:r w:rsidR="00153676" w:rsidRPr="00F56D56">
        <w:rPr>
          <w:rFonts w:ascii="华文仿宋" w:eastAsia="华文仿宋" w:hAnsi="华文仿宋" w:hint="eastAsia"/>
          <w:sz w:val="28"/>
          <w:szCs w:val="28"/>
        </w:rPr>
        <w:t>1分</w:t>
      </w:r>
      <w:r w:rsidR="0095288C" w:rsidRPr="00F56D56">
        <w:rPr>
          <w:rFonts w:ascii="华文仿宋" w:eastAsia="华文仿宋" w:hAnsi="华文仿宋" w:hint="eastAsia"/>
          <w:sz w:val="28"/>
          <w:szCs w:val="28"/>
        </w:rPr>
        <w:t>，</w:t>
      </w:r>
      <w:r w:rsidR="00153676" w:rsidRPr="00F56D56">
        <w:rPr>
          <w:rFonts w:ascii="华文仿宋" w:eastAsia="华文仿宋" w:hAnsi="华文仿宋"/>
          <w:sz w:val="28"/>
          <w:szCs w:val="28"/>
        </w:rPr>
        <w:t>三等奖加</w:t>
      </w:r>
      <w:r w:rsidR="00153676" w:rsidRPr="00F56D56">
        <w:rPr>
          <w:rFonts w:ascii="华文仿宋" w:eastAsia="华文仿宋" w:hAnsi="华文仿宋" w:hint="eastAsia"/>
          <w:sz w:val="28"/>
          <w:szCs w:val="28"/>
        </w:rPr>
        <w:t>0.5分</w:t>
      </w:r>
      <w:r w:rsidR="0095288C" w:rsidRPr="00F56D56">
        <w:rPr>
          <w:rFonts w:ascii="华文仿宋" w:eastAsia="华文仿宋" w:hAnsi="华文仿宋" w:hint="eastAsia"/>
          <w:sz w:val="28"/>
          <w:szCs w:val="28"/>
        </w:rPr>
        <w:t>；</w:t>
      </w:r>
      <w:r w:rsidRPr="00F56D56">
        <w:rPr>
          <w:rFonts w:ascii="华文仿宋" w:eastAsia="华文仿宋" w:hAnsi="华文仿宋" w:hint="eastAsia"/>
          <w:sz w:val="28"/>
          <w:szCs w:val="28"/>
        </w:rPr>
        <w:t>获得</w:t>
      </w:r>
      <w:r w:rsidR="006B1DD3" w:rsidRPr="00F56D56">
        <w:rPr>
          <w:rFonts w:ascii="华文仿宋" w:eastAsia="华文仿宋" w:hAnsi="华文仿宋" w:hint="eastAsia"/>
          <w:sz w:val="28"/>
          <w:szCs w:val="28"/>
        </w:rPr>
        <w:t>省部级</w:t>
      </w:r>
      <w:r w:rsidRPr="00F56D56">
        <w:rPr>
          <w:rFonts w:ascii="华文仿宋" w:eastAsia="华文仿宋" w:hAnsi="华文仿宋" w:hint="eastAsia"/>
          <w:sz w:val="28"/>
          <w:szCs w:val="28"/>
        </w:rPr>
        <w:t>比赛一等奖加1分</w:t>
      </w:r>
      <w:r w:rsidR="0095288C" w:rsidRPr="00F56D56">
        <w:rPr>
          <w:rFonts w:ascii="华文仿宋" w:eastAsia="华文仿宋" w:hAnsi="华文仿宋" w:hint="eastAsia"/>
          <w:sz w:val="28"/>
          <w:szCs w:val="28"/>
        </w:rPr>
        <w:t>，</w:t>
      </w:r>
      <w:r w:rsidR="00153676" w:rsidRPr="00F56D56">
        <w:rPr>
          <w:rFonts w:ascii="华文仿宋" w:eastAsia="华文仿宋" w:hAnsi="华文仿宋"/>
          <w:sz w:val="28"/>
          <w:szCs w:val="28"/>
        </w:rPr>
        <w:t>二等奖加0.5</w:t>
      </w:r>
      <w:r w:rsidR="00153676" w:rsidRPr="00F56D56">
        <w:rPr>
          <w:rFonts w:ascii="华文仿宋" w:eastAsia="华文仿宋" w:hAnsi="华文仿宋" w:hint="eastAsia"/>
          <w:sz w:val="28"/>
          <w:szCs w:val="28"/>
        </w:rPr>
        <w:t>分</w:t>
      </w:r>
      <w:r w:rsidR="0095288C" w:rsidRPr="00F56D56">
        <w:rPr>
          <w:rFonts w:ascii="华文仿宋" w:eastAsia="华文仿宋" w:hAnsi="华文仿宋" w:hint="eastAsia"/>
          <w:sz w:val="28"/>
          <w:szCs w:val="28"/>
        </w:rPr>
        <w:t>，</w:t>
      </w:r>
      <w:r w:rsidR="00153676" w:rsidRPr="00F56D56">
        <w:rPr>
          <w:rFonts w:ascii="华文仿宋" w:eastAsia="华文仿宋" w:hAnsi="华文仿宋"/>
          <w:sz w:val="28"/>
          <w:szCs w:val="28"/>
        </w:rPr>
        <w:t>三等奖加0.3</w:t>
      </w:r>
      <w:r w:rsidR="00153676" w:rsidRPr="00F56D56">
        <w:rPr>
          <w:rFonts w:ascii="华文仿宋" w:eastAsia="华文仿宋" w:hAnsi="华文仿宋" w:hint="eastAsia"/>
          <w:sz w:val="28"/>
          <w:szCs w:val="28"/>
        </w:rPr>
        <w:t>分</w:t>
      </w:r>
      <w:r w:rsidRPr="00F56D56">
        <w:rPr>
          <w:rFonts w:ascii="华文仿宋" w:eastAsia="华文仿宋" w:hAnsi="华文仿宋" w:hint="eastAsia"/>
          <w:sz w:val="28"/>
          <w:szCs w:val="28"/>
        </w:rPr>
        <w:t>。</w:t>
      </w:r>
    </w:p>
    <w:p w:rsidR="00E54B12" w:rsidRPr="00F56D56" w:rsidRDefault="00E54B12" w:rsidP="00484DAE">
      <w:pPr>
        <w:spacing w:line="60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F56D56">
        <w:rPr>
          <w:rFonts w:ascii="华文仿宋" w:eastAsia="华文仿宋" w:hAnsi="华文仿宋" w:hint="eastAsia"/>
          <w:b/>
          <w:sz w:val="28"/>
          <w:szCs w:val="28"/>
        </w:rPr>
        <w:t>（2）项目类</w:t>
      </w:r>
    </w:p>
    <w:p w:rsidR="00E4688C" w:rsidRPr="00F56D56" w:rsidRDefault="00B163DE" w:rsidP="00484DAE">
      <w:pPr>
        <w:spacing w:line="6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56D56">
        <w:rPr>
          <w:rFonts w:ascii="华文仿宋" w:eastAsia="华文仿宋" w:hAnsi="华文仿宋"/>
          <w:sz w:val="28"/>
          <w:szCs w:val="28"/>
        </w:rPr>
        <w:t>参加项目正式演出</w:t>
      </w:r>
      <w:proofErr w:type="gramStart"/>
      <w:r w:rsidRPr="00F56D56">
        <w:rPr>
          <w:rFonts w:ascii="华文仿宋" w:eastAsia="华文仿宋" w:hAnsi="华文仿宋"/>
          <w:sz w:val="28"/>
          <w:szCs w:val="28"/>
        </w:rPr>
        <w:t>一场</w:t>
      </w:r>
      <w:r w:rsidR="00E54B12" w:rsidRPr="00F56D56">
        <w:rPr>
          <w:rFonts w:ascii="华文仿宋" w:eastAsia="华文仿宋" w:hAnsi="华文仿宋" w:hint="eastAsia"/>
          <w:sz w:val="28"/>
          <w:szCs w:val="28"/>
        </w:rPr>
        <w:t>主创加</w:t>
      </w:r>
      <w:proofErr w:type="gramEnd"/>
      <w:r w:rsidRPr="00F56D56">
        <w:rPr>
          <w:rFonts w:ascii="华文仿宋" w:eastAsia="华文仿宋" w:hAnsi="华文仿宋"/>
          <w:sz w:val="28"/>
          <w:szCs w:val="28"/>
        </w:rPr>
        <w:t>0.15</w:t>
      </w:r>
      <w:r w:rsidR="00E54B12" w:rsidRPr="00F56D56">
        <w:rPr>
          <w:rFonts w:ascii="华文仿宋" w:eastAsia="华文仿宋" w:hAnsi="华文仿宋" w:hint="eastAsia"/>
          <w:sz w:val="28"/>
          <w:szCs w:val="28"/>
        </w:rPr>
        <w:t>分，</w:t>
      </w:r>
      <w:proofErr w:type="gramStart"/>
      <w:r w:rsidR="00E54B12" w:rsidRPr="00F56D56">
        <w:rPr>
          <w:rFonts w:ascii="华文仿宋" w:eastAsia="华文仿宋" w:hAnsi="华文仿宋" w:hint="eastAsia"/>
          <w:sz w:val="28"/>
          <w:szCs w:val="28"/>
        </w:rPr>
        <w:t>次创加</w:t>
      </w:r>
      <w:proofErr w:type="gramEnd"/>
      <w:r w:rsidRPr="00F56D56">
        <w:rPr>
          <w:rFonts w:ascii="华文仿宋" w:eastAsia="华文仿宋" w:hAnsi="华文仿宋"/>
          <w:sz w:val="28"/>
          <w:szCs w:val="28"/>
        </w:rPr>
        <w:t>0.1</w:t>
      </w:r>
      <w:r w:rsidR="00E54B12" w:rsidRPr="00F56D56">
        <w:rPr>
          <w:rFonts w:ascii="华文仿宋" w:eastAsia="华文仿宋" w:hAnsi="华文仿宋" w:hint="eastAsia"/>
          <w:sz w:val="28"/>
          <w:szCs w:val="28"/>
        </w:rPr>
        <w:t>分。</w:t>
      </w:r>
      <w:r w:rsidRPr="00F56D56">
        <w:rPr>
          <w:rFonts w:ascii="华文仿宋" w:eastAsia="华文仿宋" w:hAnsi="华文仿宋" w:hint="eastAsia"/>
          <w:sz w:val="28"/>
          <w:szCs w:val="28"/>
        </w:rPr>
        <w:t>主创</w:t>
      </w:r>
      <w:r w:rsidRPr="00F56D56">
        <w:rPr>
          <w:rFonts w:ascii="华文仿宋" w:eastAsia="华文仿宋" w:hAnsi="华文仿宋"/>
          <w:sz w:val="28"/>
          <w:szCs w:val="28"/>
        </w:rPr>
        <w:t>、次创</w:t>
      </w:r>
      <w:r w:rsidRPr="00F56D56">
        <w:rPr>
          <w:rFonts w:ascii="华文仿宋" w:eastAsia="华文仿宋" w:hAnsi="华文仿宋" w:hint="eastAsia"/>
          <w:sz w:val="28"/>
          <w:szCs w:val="28"/>
        </w:rPr>
        <w:t>人员</w:t>
      </w:r>
      <w:r w:rsidRPr="00F56D56">
        <w:rPr>
          <w:rFonts w:ascii="华文仿宋" w:eastAsia="华文仿宋" w:hAnsi="华文仿宋"/>
          <w:sz w:val="28"/>
          <w:szCs w:val="28"/>
        </w:rPr>
        <w:t>由</w:t>
      </w:r>
      <w:r w:rsidR="006B1DD3" w:rsidRPr="00F56D56">
        <w:rPr>
          <w:rFonts w:ascii="华文仿宋" w:eastAsia="华文仿宋" w:hAnsi="华文仿宋" w:hint="eastAsia"/>
          <w:sz w:val="28"/>
          <w:szCs w:val="28"/>
        </w:rPr>
        <w:t>校区团委</w:t>
      </w:r>
      <w:r w:rsidRPr="00F56D56">
        <w:rPr>
          <w:rFonts w:ascii="华文仿宋" w:eastAsia="华文仿宋" w:hAnsi="华文仿宋" w:hint="eastAsia"/>
          <w:sz w:val="28"/>
          <w:szCs w:val="28"/>
        </w:rPr>
        <w:t>认定</w:t>
      </w:r>
      <w:r w:rsidRPr="00F56D56">
        <w:rPr>
          <w:rFonts w:ascii="华文仿宋" w:eastAsia="华文仿宋" w:hAnsi="华文仿宋"/>
          <w:sz w:val="28"/>
          <w:szCs w:val="28"/>
        </w:rPr>
        <w:t>。</w:t>
      </w:r>
    </w:p>
    <w:p w:rsidR="00695EBD" w:rsidRPr="00F56D56" w:rsidRDefault="00F53E5F" w:rsidP="00484DAE">
      <w:pPr>
        <w:spacing w:line="600" w:lineRule="exact"/>
        <w:ind w:leftChars="1282" w:left="2692" w:firstLineChars="1000" w:firstLine="280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北京交通大学威海校区 </w:t>
      </w:r>
    </w:p>
    <w:p w:rsidR="00557303" w:rsidRPr="00F56D56" w:rsidRDefault="00F53E5F" w:rsidP="00484DAE">
      <w:pPr>
        <w:spacing w:line="600" w:lineRule="exact"/>
        <w:ind w:leftChars="1282" w:left="2692"/>
        <w:jc w:val="center"/>
        <w:rPr>
          <w:rFonts w:ascii="仿宋_GB2312" w:eastAsia="仿宋_GB2312"/>
          <w:b/>
          <w:color w:val="FF0000"/>
          <w:spacing w:val="4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</w:t>
      </w:r>
      <w:r w:rsidR="00484DAE">
        <w:rPr>
          <w:rFonts w:ascii="华文仿宋" w:eastAsia="华文仿宋" w:hAnsi="华文仿宋" w:hint="eastAsia"/>
          <w:sz w:val="28"/>
          <w:szCs w:val="28"/>
        </w:rPr>
        <w:t xml:space="preserve">      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E4688C" w:rsidRPr="00F56D56">
        <w:rPr>
          <w:rFonts w:ascii="华文仿宋" w:eastAsia="华文仿宋" w:hAnsi="华文仿宋" w:hint="eastAsia"/>
          <w:sz w:val="28"/>
          <w:szCs w:val="28"/>
        </w:rPr>
        <w:t>2</w:t>
      </w:r>
      <w:r w:rsidR="00E4688C" w:rsidRPr="00F56D56">
        <w:rPr>
          <w:rFonts w:ascii="华文仿宋" w:eastAsia="华文仿宋" w:hAnsi="华文仿宋"/>
          <w:sz w:val="28"/>
          <w:szCs w:val="28"/>
        </w:rPr>
        <w:t>0</w:t>
      </w:r>
      <w:r w:rsidR="00A00DB8" w:rsidRPr="00F56D56">
        <w:rPr>
          <w:rFonts w:ascii="华文仿宋" w:eastAsia="华文仿宋" w:hAnsi="华文仿宋"/>
          <w:sz w:val="28"/>
          <w:szCs w:val="28"/>
        </w:rPr>
        <w:t>1</w:t>
      </w:r>
      <w:r w:rsidR="006B1DD3" w:rsidRPr="00F56D56">
        <w:rPr>
          <w:rFonts w:ascii="华文仿宋" w:eastAsia="华文仿宋" w:hAnsi="华文仿宋" w:hint="eastAsia"/>
          <w:sz w:val="28"/>
          <w:szCs w:val="28"/>
        </w:rPr>
        <w:t>8</w:t>
      </w:r>
      <w:r w:rsidR="00150C33" w:rsidRPr="00F56D56">
        <w:rPr>
          <w:rFonts w:ascii="华文仿宋" w:eastAsia="华文仿宋" w:hAnsi="华文仿宋" w:hint="eastAsia"/>
          <w:sz w:val="28"/>
          <w:szCs w:val="28"/>
        </w:rPr>
        <w:t>年</w:t>
      </w:r>
      <w:r w:rsidR="00E4688C" w:rsidRPr="00F56D56">
        <w:rPr>
          <w:rFonts w:ascii="华文仿宋" w:eastAsia="华文仿宋" w:hAnsi="华文仿宋" w:hint="eastAsia"/>
          <w:sz w:val="28"/>
          <w:szCs w:val="28"/>
        </w:rPr>
        <w:t>9</w:t>
      </w:r>
      <w:r w:rsidR="00150C33" w:rsidRPr="00F56D56"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10</w:t>
      </w:r>
      <w:r w:rsidR="00150C33" w:rsidRPr="00F56D56">
        <w:rPr>
          <w:rFonts w:ascii="华文仿宋" w:eastAsia="华文仿宋" w:hAnsi="华文仿宋" w:hint="eastAsia"/>
          <w:sz w:val="28"/>
          <w:szCs w:val="28"/>
        </w:rPr>
        <w:t>日</w:t>
      </w:r>
      <w:bookmarkStart w:id="0" w:name="_GoBack"/>
      <w:bookmarkEnd w:id="0"/>
    </w:p>
    <w:sectPr w:rsidR="00557303" w:rsidRPr="00F56D56" w:rsidSect="003C6B5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18" w:rsidRDefault="00666918" w:rsidP="007954E3">
      <w:r>
        <w:separator/>
      </w:r>
    </w:p>
  </w:endnote>
  <w:endnote w:type="continuationSeparator" w:id="0">
    <w:p w:rsidR="00666918" w:rsidRDefault="00666918" w:rsidP="0079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18" w:rsidRDefault="00666918" w:rsidP="007954E3">
      <w:r>
        <w:separator/>
      </w:r>
    </w:p>
  </w:footnote>
  <w:footnote w:type="continuationSeparator" w:id="0">
    <w:p w:rsidR="00666918" w:rsidRDefault="00666918" w:rsidP="0079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E"/>
    <w:rsid w:val="0001452D"/>
    <w:rsid w:val="00026C01"/>
    <w:rsid w:val="00031867"/>
    <w:rsid w:val="00032F9F"/>
    <w:rsid w:val="000A6C88"/>
    <w:rsid w:val="000C3993"/>
    <w:rsid w:val="000D33CB"/>
    <w:rsid w:val="000E0CCE"/>
    <w:rsid w:val="000E6A5D"/>
    <w:rsid w:val="00150C33"/>
    <w:rsid w:val="00153676"/>
    <w:rsid w:val="0015522E"/>
    <w:rsid w:val="001A565E"/>
    <w:rsid w:val="001B2207"/>
    <w:rsid w:val="001D771B"/>
    <w:rsid w:val="001F7B9C"/>
    <w:rsid w:val="0021736E"/>
    <w:rsid w:val="002A605C"/>
    <w:rsid w:val="003270AC"/>
    <w:rsid w:val="00363A8D"/>
    <w:rsid w:val="003B0FB4"/>
    <w:rsid w:val="003C6B50"/>
    <w:rsid w:val="003E6905"/>
    <w:rsid w:val="00424D67"/>
    <w:rsid w:val="0042615D"/>
    <w:rsid w:val="004717EC"/>
    <w:rsid w:val="00472549"/>
    <w:rsid w:val="00484DAE"/>
    <w:rsid w:val="004927FE"/>
    <w:rsid w:val="004A731E"/>
    <w:rsid w:val="005256F1"/>
    <w:rsid w:val="00547EC4"/>
    <w:rsid w:val="00557303"/>
    <w:rsid w:val="0056445E"/>
    <w:rsid w:val="00582B2B"/>
    <w:rsid w:val="00583C6E"/>
    <w:rsid w:val="005B66C7"/>
    <w:rsid w:val="005C04DF"/>
    <w:rsid w:val="006415B8"/>
    <w:rsid w:val="00663C2A"/>
    <w:rsid w:val="00666918"/>
    <w:rsid w:val="00695EBD"/>
    <w:rsid w:val="006B1DD3"/>
    <w:rsid w:val="006E33F5"/>
    <w:rsid w:val="007042A2"/>
    <w:rsid w:val="00707E86"/>
    <w:rsid w:val="00724EFF"/>
    <w:rsid w:val="007954E3"/>
    <w:rsid w:val="007C4A74"/>
    <w:rsid w:val="008029DB"/>
    <w:rsid w:val="0085229B"/>
    <w:rsid w:val="00856E85"/>
    <w:rsid w:val="00870923"/>
    <w:rsid w:val="008A6979"/>
    <w:rsid w:val="008E0A13"/>
    <w:rsid w:val="008E7075"/>
    <w:rsid w:val="009511D2"/>
    <w:rsid w:val="0095288C"/>
    <w:rsid w:val="00A00DB8"/>
    <w:rsid w:val="00A35FD5"/>
    <w:rsid w:val="00A72B62"/>
    <w:rsid w:val="00AC0EBB"/>
    <w:rsid w:val="00AD5FF6"/>
    <w:rsid w:val="00AF669D"/>
    <w:rsid w:val="00B075A1"/>
    <w:rsid w:val="00B163DE"/>
    <w:rsid w:val="00B4304D"/>
    <w:rsid w:val="00B54C19"/>
    <w:rsid w:val="00BA0060"/>
    <w:rsid w:val="00BE08FC"/>
    <w:rsid w:val="00C17E67"/>
    <w:rsid w:val="00C45BA3"/>
    <w:rsid w:val="00CB5948"/>
    <w:rsid w:val="00CC7509"/>
    <w:rsid w:val="00CD0194"/>
    <w:rsid w:val="00D24B45"/>
    <w:rsid w:val="00D43449"/>
    <w:rsid w:val="00D51FC4"/>
    <w:rsid w:val="00D640E8"/>
    <w:rsid w:val="00D71553"/>
    <w:rsid w:val="00E270F2"/>
    <w:rsid w:val="00E4104E"/>
    <w:rsid w:val="00E4688C"/>
    <w:rsid w:val="00E54B12"/>
    <w:rsid w:val="00E76091"/>
    <w:rsid w:val="00F25E01"/>
    <w:rsid w:val="00F30B0C"/>
    <w:rsid w:val="00F361EB"/>
    <w:rsid w:val="00F36987"/>
    <w:rsid w:val="00F53E5F"/>
    <w:rsid w:val="00F56D56"/>
    <w:rsid w:val="00F707E2"/>
    <w:rsid w:val="00F71AA3"/>
    <w:rsid w:val="00F745E5"/>
    <w:rsid w:val="00FA2A6F"/>
    <w:rsid w:val="00F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145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452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95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54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95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954E3"/>
    <w:rPr>
      <w:sz w:val="18"/>
      <w:szCs w:val="18"/>
    </w:rPr>
  </w:style>
  <w:style w:type="paragraph" w:styleId="a7">
    <w:name w:val="Body Text Indent"/>
    <w:basedOn w:val="a"/>
    <w:link w:val="Char2"/>
    <w:rsid w:val="008029DB"/>
    <w:pPr>
      <w:ind w:firstLine="42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缩进 Char"/>
    <w:basedOn w:val="a0"/>
    <w:link w:val="a7"/>
    <w:rsid w:val="008029DB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145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452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95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54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95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954E3"/>
    <w:rPr>
      <w:sz w:val="18"/>
      <w:szCs w:val="18"/>
    </w:rPr>
  </w:style>
  <w:style w:type="paragraph" w:styleId="a7">
    <w:name w:val="Body Text Indent"/>
    <w:basedOn w:val="a"/>
    <w:link w:val="Char2"/>
    <w:rsid w:val="008029DB"/>
    <w:pPr>
      <w:ind w:firstLine="42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缩进 Char"/>
    <w:basedOn w:val="a0"/>
    <w:link w:val="a7"/>
    <w:rsid w:val="008029DB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</Words>
  <Characters>408</Characters>
  <Application>Microsoft Office Word</Application>
  <DocSecurity>0</DocSecurity>
  <Lines>3</Lines>
  <Paragraphs>1</Paragraphs>
  <ScaleCrop>false</ScaleCrop>
  <Company>bjtu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70</cp:revision>
  <cp:lastPrinted>2017-09-11T09:29:00Z</cp:lastPrinted>
  <dcterms:created xsi:type="dcterms:W3CDTF">2013-04-27T03:53:00Z</dcterms:created>
  <dcterms:modified xsi:type="dcterms:W3CDTF">2018-09-10T08:32:00Z</dcterms:modified>
</cp:coreProperties>
</file>